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F7" w:rsidRPr="00862059" w:rsidRDefault="00CD6EF7" w:rsidP="00CD6EF7">
      <w:pPr>
        <w:rPr>
          <w:rFonts w:ascii="Calibri" w:hAnsi="Calibri" w:cs="Calibri"/>
          <w:b/>
          <w:sz w:val="24"/>
          <w:szCs w:val="24"/>
        </w:rPr>
      </w:pPr>
      <w:proofErr w:type="spellStart"/>
      <w:r w:rsidRPr="00862059">
        <w:rPr>
          <w:rFonts w:ascii="Calibri" w:hAnsi="Calibri" w:cs="Calibri"/>
          <w:b/>
          <w:sz w:val="24"/>
          <w:szCs w:val="24"/>
        </w:rPr>
        <w:t>Saopštenje</w:t>
      </w:r>
      <w:proofErr w:type="spellEnd"/>
      <w:r w:rsidRPr="0086205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62059">
        <w:rPr>
          <w:rFonts w:ascii="Calibri" w:hAnsi="Calibri" w:cs="Calibri"/>
          <w:b/>
          <w:sz w:val="24"/>
          <w:szCs w:val="24"/>
        </w:rPr>
        <w:t>za</w:t>
      </w:r>
      <w:proofErr w:type="spellEnd"/>
      <w:r w:rsidRPr="0086205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62059">
        <w:rPr>
          <w:rFonts w:ascii="Calibri" w:hAnsi="Calibri" w:cs="Calibri"/>
          <w:b/>
          <w:sz w:val="24"/>
          <w:szCs w:val="24"/>
        </w:rPr>
        <w:t>javnost</w:t>
      </w:r>
      <w:proofErr w:type="spellEnd"/>
    </w:p>
    <w:p w:rsidR="00CD6EF7" w:rsidRPr="00862059" w:rsidRDefault="00CD6EF7" w:rsidP="00CD6EF7">
      <w:pPr>
        <w:rPr>
          <w:rFonts w:ascii="Calibri" w:hAnsi="Calibri" w:cs="Calibri"/>
          <w:sz w:val="32"/>
          <w:szCs w:val="32"/>
        </w:rPr>
      </w:pPr>
    </w:p>
    <w:p w:rsidR="00CD6EF7" w:rsidRPr="00862059" w:rsidRDefault="00210295" w:rsidP="00CD6EF7">
      <w:pPr>
        <w:rPr>
          <w:rFonts w:ascii="Calibri" w:hAnsi="Calibri" w:cs="Calibri"/>
          <w:sz w:val="32"/>
          <w:szCs w:val="32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</w:rPr>
        <w:t>Najava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doga</w:t>
      </w:r>
      <w:proofErr w:type="spellEnd"/>
      <w:r>
        <w:rPr>
          <w:rFonts w:ascii="Calibri" w:hAnsi="Calibri" w:cs="Calibri"/>
          <w:sz w:val="32"/>
          <w:szCs w:val="32"/>
          <w:lang w:val="sr-Latn-RS"/>
        </w:rPr>
        <w:t>đ</w:t>
      </w:r>
      <w:proofErr w:type="spellStart"/>
      <w:r>
        <w:rPr>
          <w:rFonts w:ascii="Calibri" w:hAnsi="Calibri" w:cs="Calibri"/>
          <w:sz w:val="32"/>
          <w:szCs w:val="32"/>
        </w:rPr>
        <w:t>aja</w:t>
      </w:r>
      <w:proofErr w:type="spellEnd"/>
      <w:r>
        <w:rPr>
          <w:rFonts w:ascii="Calibri" w:hAnsi="Calibri" w:cs="Calibri"/>
          <w:sz w:val="32"/>
          <w:szCs w:val="32"/>
        </w:rPr>
        <w:t xml:space="preserve">- </w:t>
      </w:r>
      <w:proofErr w:type="spellStart"/>
      <w:r>
        <w:rPr>
          <w:rFonts w:ascii="Calibri" w:hAnsi="Calibri" w:cs="Calibri"/>
          <w:sz w:val="32"/>
          <w:szCs w:val="32"/>
        </w:rPr>
        <w:t>Sajam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optike</w:t>
      </w:r>
      <w:proofErr w:type="spellEnd"/>
      <w:r>
        <w:rPr>
          <w:rFonts w:ascii="Calibri" w:hAnsi="Calibri" w:cs="Calibri"/>
          <w:sz w:val="32"/>
          <w:szCs w:val="32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</w:rPr>
        <w:t>Beo-opta</w:t>
      </w:r>
      <w:proofErr w:type="spellEnd"/>
      <w:r>
        <w:rPr>
          <w:rFonts w:ascii="Calibri" w:hAnsi="Calibri" w:cs="Calibri"/>
          <w:sz w:val="32"/>
          <w:szCs w:val="32"/>
        </w:rPr>
        <w:t xml:space="preserve"> 2011.</w:t>
      </w:r>
      <w:proofErr w:type="gramEnd"/>
      <w:r w:rsidR="00CD6EF7" w:rsidRPr="00862059">
        <w:rPr>
          <w:rFonts w:ascii="Calibri" w:hAnsi="Calibri" w:cs="Calibri"/>
          <w:sz w:val="32"/>
          <w:szCs w:val="32"/>
        </w:rPr>
        <w:t xml:space="preserve"> </w:t>
      </w:r>
    </w:p>
    <w:p w:rsidR="00CD6EF7" w:rsidRPr="00862059" w:rsidRDefault="00CD6EF7" w:rsidP="00CD6EF7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CD6EF7" w:rsidRPr="00862059" w:rsidRDefault="00210295" w:rsidP="00CD6EF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F49DF59" wp14:editId="500A5364">
            <wp:simplePos x="0" y="0"/>
            <wp:positionH relativeFrom="margin">
              <wp:posOffset>3585845</wp:posOffset>
            </wp:positionH>
            <wp:positionV relativeFrom="margin">
              <wp:posOffset>904875</wp:posOffset>
            </wp:positionV>
            <wp:extent cx="2562225" cy="1923415"/>
            <wp:effectExtent l="171450" t="171450" r="390525" b="3625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opta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23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D6EF7" w:rsidRPr="00862059">
        <w:rPr>
          <w:rStyle w:val="Emphasis"/>
          <w:rFonts w:ascii="Calibri" w:hAnsi="Calibri" w:cs="Calibri"/>
          <w:sz w:val="24"/>
          <w:szCs w:val="24"/>
        </w:rPr>
        <w:t xml:space="preserve">Beograd,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april</w:t>
      </w:r>
      <w:proofErr w:type="spellEnd"/>
      <w:r w:rsidR="00CD6EF7" w:rsidRPr="00862059">
        <w:rPr>
          <w:rStyle w:val="Emphasis"/>
          <w:rFonts w:ascii="Calibri" w:hAnsi="Calibri" w:cs="Calibri"/>
          <w:sz w:val="24"/>
          <w:szCs w:val="24"/>
        </w:rPr>
        <w:t xml:space="preserve"> 2011</w:t>
      </w:r>
      <w:proofErr w:type="gramStart"/>
      <w:r w:rsidR="00CD6EF7" w:rsidRPr="00862059">
        <w:rPr>
          <w:rStyle w:val="Emphasis"/>
          <w:rFonts w:ascii="Calibri" w:hAnsi="Calibri" w:cs="Calibri"/>
          <w:sz w:val="24"/>
          <w:szCs w:val="24"/>
        </w:rPr>
        <w:t>.-</w:t>
      </w:r>
      <w:proofErr w:type="gramEnd"/>
      <w:r>
        <w:rPr>
          <w:rStyle w:val="Emphasis"/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period</w:t>
      </w:r>
      <w:r w:rsidR="00F60EB7">
        <w:rPr>
          <w:rStyle w:val="Emphasis"/>
          <w:rFonts w:ascii="Calibri" w:hAnsi="Calibri" w:cs="Calibri"/>
          <w:sz w:val="24"/>
          <w:szCs w:val="24"/>
        </w:rPr>
        <w:t>u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od 8.do</w:t>
      </w:r>
      <w:r w:rsidR="006311DE">
        <w:rPr>
          <w:rStyle w:val="Emphasis"/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Style w:val="Emphasis"/>
          <w:rFonts w:ascii="Calibri" w:hAnsi="Calibri" w:cs="Calibri"/>
          <w:sz w:val="24"/>
          <w:szCs w:val="24"/>
        </w:rPr>
        <w:t xml:space="preserve">10.aprila u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Belexpocentru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će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tradicionalno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po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treći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put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održati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Sajam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optike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pod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nazivom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Style w:val="Emphasis"/>
          <w:rFonts w:ascii="Calibri" w:hAnsi="Calibri" w:cs="Calibri"/>
          <w:sz w:val="24"/>
          <w:szCs w:val="24"/>
        </w:rPr>
        <w:t>Beo-opta</w:t>
      </w:r>
      <w:proofErr w:type="spellEnd"/>
      <w:r>
        <w:rPr>
          <w:rStyle w:val="Emphasis"/>
          <w:rFonts w:ascii="Calibri" w:hAnsi="Calibri" w:cs="Calibri"/>
          <w:sz w:val="24"/>
          <w:szCs w:val="24"/>
        </w:rPr>
        <w:t xml:space="preserve"> 2011</w:t>
      </w:r>
    </w:p>
    <w:p w:rsidR="00CD6EF7" w:rsidRPr="00862059" w:rsidRDefault="00CD6EF7" w:rsidP="00CD6EF7">
      <w:pPr>
        <w:jc w:val="center"/>
        <w:rPr>
          <w:rStyle w:val="Emphasis"/>
          <w:rFonts w:ascii="Calibri" w:hAnsi="Calibri" w:cs="Calibri"/>
          <w:sz w:val="22"/>
          <w:szCs w:val="22"/>
        </w:rPr>
      </w:pPr>
    </w:p>
    <w:p w:rsidR="00210295" w:rsidRDefault="00210295" w:rsidP="00210295">
      <w:pPr>
        <w:rPr>
          <w:rFonts w:cs="Arial"/>
        </w:rPr>
      </w:pPr>
      <w:proofErr w:type="spellStart"/>
      <w:r>
        <w:rPr>
          <w:rFonts w:cs="Arial"/>
        </w:rPr>
        <w:t>Udruženje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optičara</w:t>
      </w:r>
      <w:proofErr w:type="spellEnd"/>
      <w:r>
        <w:rPr>
          <w:rFonts w:cs="Arial"/>
        </w:rPr>
        <w:t xml:space="preserve"> i</w:t>
      </w:r>
      <w:r w:rsidR="006D7EF2">
        <w:rPr>
          <w:rFonts w:cs="Arial"/>
        </w:rPr>
        <w:t xml:space="preserve"> </w:t>
      </w:r>
      <w:proofErr w:type="spellStart"/>
      <w:r w:rsidR="006D7EF2">
        <w:rPr>
          <w:rFonts w:cs="Arial"/>
        </w:rPr>
        <w:t>optometrista</w:t>
      </w:r>
      <w:proofErr w:type="spellEnd"/>
      <w:r w:rsidR="006D7EF2">
        <w:rPr>
          <w:rFonts w:cs="Arial"/>
        </w:rPr>
        <w:t xml:space="preserve"> </w:t>
      </w:r>
      <w:proofErr w:type="spellStart"/>
      <w:r w:rsidR="006D7EF2">
        <w:rPr>
          <w:rFonts w:cs="Arial"/>
        </w:rPr>
        <w:t>Srbije</w:t>
      </w:r>
      <w:proofErr w:type="spellEnd"/>
      <w:r w:rsidR="006D7EF2">
        <w:rPr>
          <w:rFonts w:cs="Arial"/>
        </w:rPr>
        <w:t xml:space="preserve"> </w:t>
      </w:r>
      <w:proofErr w:type="spellStart"/>
      <w:r w:rsidR="006D7EF2">
        <w:rPr>
          <w:rFonts w:cs="Arial"/>
        </w:rPr>
        <w:t>organizuje</w:t>
      </w:r>
      <w:proofErr w:type="spellEnd"/>
      <w:r w:rsidR="006D7EF2">
        <w:rPr>
          <w:rFonts w:cs="Arial"/>
        </w:rPr>
        <w:t xml:space="preserve"> </w:t>
      </w:r>
      <w:proofErr w:type="spellStart"/>
      <w:r>
        <w:rPr>
          <w:rFonts w:cs="Arial"/>
        </w:rPr>
        <w:t>Sajam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optike</w:t>
      </w:r>
      <w:proofErr w:type="spellEnd"/>
      <w:r>
        <w:rPr>
          <w:rFonts w:cs="Arial"/>
        </w:rPr>
        <w:t xml:space="preserve"> u </w:t>
      </w:r>
      <w:proofErr w:type="spellStart"/>
      <w:r>
        <w:rPr>
          <w:rFonts w:cs="Arial"/>
        </w:rPr>
        <w:t>Belexpocentru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od</w:t>
      </w:r>
      <w:proofErr w:type="gramEnd"/>
      <w:r>
        <w:rPr>
          <w:rFonts w:cs="Arial"/>
        </w:rPr>
        <w:t xml:space="preserve"> 8.do 10.aprila </w:t>
      </w:r>
      <w:proofErr w:type="spellStart"/>
      <w:r>
        <w:rPr>
          <w:rFonts w:cs="Arial"/>
        </w:rPr>
        <w:t>ove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godine</w:t>
      </w:r>
      <w:proofErr w:type="spellEnd"/>
      <w:r>
        <w:rPr>
          <w:rFonts w:cs="Arial"/>
        </w:rPr>
        <w:t xml:space="preserve"> pod </w:t>
      </w:r>
      <w:proofErr w:type="spellStart"/>
      <w:r>
        <w:rPr>
          <w:rFonts w:cs="Arial"/>
        </w:rPr>
        <w:t>nazivom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Beo-opta</w:t>
      </w:r>
      <w:proofErr w:type="spellEnd"/>
      <w:r>
        <w:rPr>
          <w:rFonts w:cs="Arial"/>
        </w:rPr>
        <w:t xml:space="preserve"> 2011. </w:t>
      </w:r>
      <w:r w:rsidR="006D7EF2">
        <w:rPr>
          <w:rFonts w:cs="Arial"/>
        </w:rPr>
        <w:t>“</w:t>
      </w:r>
      <w:proofErr w:type="spellStart"/>
      <w:r>
        <w:rPr>
          <w:rFonts w:cs="Arial"/>
        </w:rPr>
        <w:t>Beo-opta</w:t>
      </w:r>
      <w:proofErr w:type="spellEnd"/>
      <w:r w:rsidR="006D7EF2">
        <w:rPr>
          <w:rFonts w:cs="Arial"/>
        </w:rPr>
        <w:t>”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treću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godinu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redom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otvoriti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svoja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vrata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zainteresovanim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posetiocima</w:t>
      </w:r>
      <w:proofErr w:type="spellEnd"/>
      <w:r w:rsidR="00532CB4">
        <w:rPr>
          <w:rFonts w:cs="Arial"/>
        </w:rPr>
        <w:t xml:space="preserve"> </w:t>
      </w:r>
      <w:proofErr w:type="spellStart"/>
      <w:r w:rsidR="00532CB4">
        <w:rPr>
          <w:rFonts w:cs="Arial"/>
        </w:rPr>
        <w:t>od</w:t>
      </w:r>
      <w:proofErr w:type="spellEnd"/>
      <w:r w:rsidR="00532CB4">
        <w:rPr>
          <w:rFonts w:cs="Arial"/>
        </w:rPr>
        <w:t xml:space="preserve"> 10h do 20h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adresi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Belexpocentra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Španskih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boraca</w:t>
      </w:r>
      <w:proofErr w:type="spellEnd"/>
      <w:r>
        <w:rPr>
          <w:rFonts w:cs="Arial"/>
        </w:rPr>
        <w:t xml:space="preserve"> 74.</w:t>
      </w:r>
    </w:p>
    <w:p w:rsidR="00532CB4" w:rsidRDefault="00532CB4" w:rsidP="00210295">
      <w:pPr>
        <w:rPr>
          <w:rFonts w:cs="Arial"/>
        </w:rPr>
      </w:pPr>
      <w:proofErr w:type="spellStart"/>
      <w:r>
        <w:rPr>
          <w:rFonts w:cs="Arial"/>
        </w:rPr>
        <w:t>Sajam</w:t>
      </w:r>
      <w:proofErr w:type="spellEnd"/>
      <w:r>
        <w:rPr>
          <w:rFonts w:cs="Arial"/>
        </w:rPr>
        <w:t xml:space="preserve"> je </w:t>
      </w:r>
      <w:proofErr w:type="spellStart"/>
      <w:r>
        <w:rPr>
          <w:rFonts w:cs="Arial"/>
        </w:rPr>
        <w:t>izložbenog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karaktera</w:t>
      </w:r>
      <w:proofErr w:type="spellEnd"/>
      <w:r w:rsidR="006C7025">
        <w:rPr>
          <w:rFonts w:cs="Arial"/>
        </w:rPr>
        <w:t xml:space="preserve">, </w:t>
      </w:r>
      <w:proofErr w:type="spellStart"/>
      <w:r w:rsidR="006C7025">
        <w:rPr>
          <w:rFonts w:cs="Arial"/>
        </w:rPr>
        <w:t>namenjen</w:t>
      </w:r>
      <w:proofErr w:type="spellEnd"/>
      <w:r w:rsidR="006C7025">
        <w:rPr>
          <w:rFonts w:cs="Arial"/>
        </w:rPr>
        <w:t xml:space="preserve"> pre </w:t>
      </w:r>
      <w:proofErr w:type="spellStart"/>
      <w:r w:rsidR="006C7025">
        <w:rPr>
          <w:rFonts w:cs="Arial"/>
        </w:rPr>
        <w:t>svega</w:t>
      </w:r>
      <w:proofErr w:type="spellEnd"/>
      <w:r w:rsidR="006C7025">
        <w:rPr>
          <w:rFonts w:cs="Arial"/>
        </w:rPr>
        <w:t xml:space="preserve"> </w:t>
      </w:r>
      <w:proofErr w:type="spellStart"/>
      <w:r w:rsidR="006C7025">
        <w:rPr>
          <w:rFonts w:cs="Arial"/>
        </w:rPr>
        <w:t>optičarima</w:t>
      </w:r>
      <w:proofErr w:type="spellEnd"/>
      <w:r w:rsidR="006C7025">
        <w:rPr>
          <w:rFonts w:cs="Arial"/>
        </w:rPr>
        <w:t xml:space="preserve">, </w:t>
      </w:r>
      <w:proofErr w:type="spellStart"/>
      <w:proofErr w:type="gramStart"/>
      <w:r w:rsidR="006C7025">
        <w:rPr>
          <w:rFonts w:cs="Arial"/>
        </w:rPr>
        <w:t>ali</w:t>
      </w:r>
      <w:proofErr w:type="spellEnd"/>
      <w:proofErr w:type="gramEnd"/>
      <w:r w:rsidR="006C7025">
        <w:rPr>
          <w:rFonts w:cs="Arial"/>
        </w:rPr>
        <w:t xml:space="preserve"> je </w:t>
      </w:r>
      <w:proofErr w:type="spellStart"/>
      <w:r w:rsidR="006C7025">
        <w:rPr>
          <w:rFonts w:cs="Arial"/>
        </w:rPr>
        <w:t>ulaz</w:t>
      </w:r>
      <w:proofErr w:type="spellEnd"/>
      <w:r w:rsidR="006C7025">
        <w:rPr>
          <w:rFonts w:cs="Arial"/>
        </w:rPr>
        <w:t xml:space="preserve"> </w:t>
      </w:r>
      <w:proofErr w:type="spellStart"/>
      <w:r w:rsidR="006C7025">
        <w:rPr>
          <w:rFonts w:cs="Arial"/>
        </w:rPr>
        <w:t>slobodan</w:t>
      </w:r>
      <w:proofErr w:type="spellEnd"/>
      <w:r w:rsidR="006C7025">
        <w:rPr>
          <w:rFonts w:cs="Arial"/>
        </w:rPr>
        <w:t xml:space="preserve"> i </w:t>
      </w:r>
      <w:proofErr w:type="spellStart"/>
      <w:r w:rsidR="006C7025">
        <w:rPr>
          <w:rFonts w:cs="Arial"/>
        </w:rPr>
        <w:t>za</w:t>
      </w:r>
      <w:proofErr w:type="spellEnd"/>
      <w:r w:rsidR="006C7025">
        <w:rPr>
          <w:rFonts w:cs="Arial"/>
        </w:rPr>
        <w:t xml:space="preserve"> </w:t>
      </w:r>
      <w:proofErr w:type="spellStart"/>
      <w:r w:rsidR="006C7025">
        <w:rPr>
          <w:rFonts w:cs="Arial"/>
        </w:rPr>
        <w:t>sve</w:t>
      </w:r>
      <w:proofErr w:type="spellEnd"/>
      <w:r w:rsidR="006C7025">
        <w:rPr>
          <w:rFonts w:cs="Arial"/>
        </w:rPr>
        <w:t xml:space="preserve"> </w:t>
      </w:r>
      <w:proofErr w:type="spellStart"/>
      <w:r w:rsidR="006C7025">
        <w:rPr>
          <w:rFonts w:cs="Arial"/>
        </w:rPr>
        <w:t>ostale</w:t>
      </w:r>
      <w:proofErr w:type="spellEnd"/>
      <w:r w:rsidR="006C7025">
        <w:rPr>
          <w:rFonts w:cs="Arial"/>
        </w:rPr>
        <w:t xml:space="preserve"> </w:t>
      </w:r>
      <w:proofErr w:type="spellStart"/>
      <w:r w:rsidR="006C7025">
        <w:rPr>
          <w:rFonts w:cs="Arial"/>
        </w:rPr>
        <w:t>zainteresovane</w:t>
      </w:r>
      <w:proofErr w:type="spellEnd"/>
      <w:r w:rsidR="006C7025">
        <w:rPr>
          <w:rFonts w:cs="Arial"/>
        </w:rPr>
        <w:t xml:space="preserve"> </w:t>
      </w:r>
      <w:proofErr w:type="spellStart"/>
      <w:r w:rsidR="006C7025">
        <w:rPr>
          <w:rFonts w:cs="Arial"/>
        </w:rPr>
        <w:t>posetioce</w:t>
      </w:r>
      <w:proofErr w:type="spellEnd"/>
      <w:r w:rsidR="006C7025">
        <w:rPr>
          <w:rFonts w:cs="Arial"/>
        </w:rPr>
        <w:t>.</w:t>
      </w:r>
    </w:p>
    <w:p w:rsidR="00210295" w:rsidRDefault="00210295" w:rsidP="00210295">
      <w:pPr>
        <w:rPr>
          <w:rFonts w:cs="Arial"/>
        </w:rPr>
      </w:pPr>
      <w:proofErr w:type="spellStart"/>
      <w:r>
        <w:rPr>
          <w:rFonts w:cs="Arial"/>
        </w:rPr>
        <w:t>Osim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noviteta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koje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će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posetioci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imati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prilike</w:t>
      </w:r>
      <w:proofErr w:type="spellEnd"/>
      <w:r>
        <w:rPr>
          <w:rFonts w:cs="Arial"/>
        </w:rPr>
        <w:t xml:space="preserve"> da vide </w:t>
      </w:r>
      <w:proofErr w:type="spellStart"/>
      <w:r>
        <w:rPr>
          <w:rFonts w:cs="Arial"/>
        </w:rPr>
        <w:t>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štandovima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izlagača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drugog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sajma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biće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održana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zanimljiva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stručna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predavanja</w:t>
      </w:r>
      <w:proofErr w:type="spellEnd"/>
      <w:r>
        <w:rPr>
          <w:rFonts w:cs="Arial"/>
        </w:rPr>
        <w:t>.</w:t>
      </w:r>
    </w:p>
    <w:p w:rsidR="00210295" w:rsidRDefault="00210295" w:rsidP="00210295">
      <w:pPr>
        <w:rPr>
          <w:rFonts w:cs="Arial"/>
        </w:rPr>
      </w:pPr>
    </w:p>
    <w:p w:rsidR="00210295" w:rsidRDefault="00210295" w:rsidP="00210295">
      <w:pPr>
        <w:rPr>
          <w:rStyle w:val="apple-style-span"/>
          <w:color w:val="333333"/>
        </w:rPr>
      </w:pPr>
      <w:proofErr w:type="spellStart"/>
      <w:r>
        <w:rPr>
          <w:rStyle w:val="apple-style-span"/>
          <w:rFonts w:cs="Arial"/>
          <w:color w:val="333333"/>
        </w:rPr>
        <w:t>Jedna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gramStart"/>
      <w:r>
        <w:rPr>
          <w:rStyle w:val="apple-style-span"/>
          <w:rFonts w:cs="Arial"/>
          <w:color w:val="333333"/>
        </w:rPr>
        <w:t>od</w:t>
      </w:r>
      <w:proofErr w:type="gram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najvećih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svetskih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firmi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za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proizvodnju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stakala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za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 w:rsidR="00532CB4">
        <w:rPr>
          <w:rStyle w:val="apple-style-span"/>
          <w:rFonts w:cs="Arial"/>
          <w:color w:val="333333"/>
        </w:rPr>
        <w:t>naočare</w:t>
      </w:r>
      <w:proofErr w:type="spellEnd"/>
      <w:r w:rsidR="00532CB4">
        <w:rPr>
          <w:rStyle w:val="apple-style-span"/>
          <w:rFonts w:cs="Arial"/>
          <w:color w:val="333333"/>
        </w:rPr>
        <w:t xml:space="preserve">, </w:t>
      </w:r>
      <w:proofErr w:type="spellStart"/>
      <w:r>
        <w:rPr>
          <w:rStyle w:val="apple-style-span"/>
          <w:rFonts w:cs="Arial"/>
          <w:color w:val="333333"/>
        </w:rPr>
        <w:t>francuski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Essilor</w:t>
      </w:r>
      <w:proofErr w:type="spellEnd"/>
      <w:r>
        <w:rPr>
          <w:rStyle w:val="apple-style-span"/>
          <w:rFonts w:cs="Arial"/>
          <w:color w:val="333333"/>
        </w:rPr>
        <w:t>,</w:t>
      </w:r>
      <w:r w:rsidRPr="001B4640">
        <w:rPr>
          <w:rStyle w:val="Hyperlink"/>
          <w:rFonts w:cs="Arial"/>
          <w:color w:val="333333"/>
          <w:u w:val="none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drugog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dana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sajma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početkom</w:t>
      </w:r>
      <w:proofErr w:type="spellEnd"/>
      <w:r>
        <w:rPr>
          <w:rStyle w:val="apple-style-span"/>
          <w:rFonts w:cs="Arial"/>
          <w:color w:val="333333"/>
        </w:rPr>
        <w:t xml:space="preserve"> u 13h </w:t>
      </w:r>
      <w:proofErr w:type="spellStart"/>
      <w:r>
        <w:rPr>
          <w:rStyle w:val="apple-style-span"/>
          <w:rFonts w:cs="Arial"/>
          <w:color w:val="333333"/>
        </w:rPr>
        <w:t>predstaviće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najnovije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svetske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trendove</w:t>
      </w:r>
      <w:proofErr w:type="spellEnd"/>
      <w:r>
        <w:rPr>
          <w:rStyle w:val="apple-style-span"/>
          <w:rFonts w:cs="Arial"/>
          <w:color w:val="333333"/>
        </w:rPr>
        <w:t xml:space="preserve"> i </w:t>
      </w:r>
      <w:proofErr w:type="spellStart"/>
      <w:r>
        <w:rPr>
          <w:rStyle w:val="apple-style-span"/>
          <w:rFonts w:cs="Arial"/>
          <w:color w:val="333333"/>
        </w:rPr>
        <w:t>proizvode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dostupne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kako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stranom</w:t>
      </w:r>
      <w:proofErr w:type="spellEnd"/>
      <w:r>
        <w:rPr>
          <w:rStyle w:val="apple-style-span"/>
          <w:rFonts w:cs="Arial"/>
          <w:color w:val="333333"/>
        </w:rPr>
        <w:t xml:space="preserve">, </w:t>
      </w:r>
      <w:proofErr w:type="spellStart"/>
      <w:r>
        <w:rPr>
          <w:rStyle w:val="apple-style-span"/>
          <w:rFonts w:cs="Arial"/>
          <w:color w:val="333333"/>
        </w:rPr>
        <w:t>tako</w:t>
      </w:r>
      <w:proofErr w:type="spellEnd"/>
      <w:r>
        <w:rPr>
          <w:rStyle w:val="apple-style-span"/>
          <w:rFonts w:cs="Arial"/>
          <w:color w:val="333333"/>
        </w:rPr>
        <w:t xml:space="preserve"> i </w:t>
      </w:r>
      <w:proofErr w:type="spellStart"/>
      <w:r>
        <w:rPr>
          <w:rStyle w:val="apple-style-span"/>
          <w:rFonts w:cs="Arial"/>
          <w:color w:val="333333"/>
        </w:rPr>
        <w:t>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domaćem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tržištu</w:t>
      </w:r>
      <w:proofErr w:type="spellEnd"/>
      <w:r>
        <w:rPr>
          <w:rStyle w:val="apple-style-span"/>
          <w:rFonts w:cs="Arial"/>
          <w:color w:val="333333"/>
        </w:rPr>
        <w:t xml:space="preserve">. </w:t>
      </w:r>
      <w:proofErr w:type="spellStart"/>
      <w:r>
        <w:rPr>
          <w:rStyle w:val="apple-style-span"/>
          <w:rFonts w:cs="Arial"/>
          <w:color w:val="333333"/>
        </w:rPr>
        <w:t>Predavanje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proofErr w:type="gramStart"/>
      <w:r>
        <w:rPr>
          <w:rStyle w:val="apple-style-span"/>
          <w:rFonts w:cs="Arial"/>
          <w:color w:val="333333"/>
        </w:rPr>
        <w:t>na</w:t>
      </w:r>
      <w:proofErr w:type="spellEnd"/>
      <w:proofErr w:type="gram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temu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i/>
          <w:color w:val="333333"/>
        </w:rPr>
        <w:t>Torična</w:t>
      </w:r>
      <w:proofErr w:type="spellEnd"/>
      <w:r>
        <w:rPr>
          <w:rStyle w:val="apple-style-span"/>
          <w:rFonts w:cs="Arial"/>
          <w:i/>
          <w:color w:val="333333"/>
        </w:rPr>
        <w:t xml:space="preserve"> </w:t>
      </w:r>
      <w:proofErr w:type="spellStart"/>
      <w:r>
        <w:rPr>
          <w:rStyle w:val="apple-style-span"/>
          <w:rFonts w:cs="Arial"/>
          <w:i/>
          <w:color w:val="333333"/>
        </w:rPr>
        <w:t>kontaktna</w:t>
      </w:r>
      <w:proofErr w:type="spellEnd"/>
      <w:r>
        <w:rPr>
          <w:rStyle w:val="apple-style-span"/>
          <w:rFonts w:cs="Arial"/>
          <w:i/>
          <w:color w:val="333333"/>
        </w:rPr>
        <w:t xml:space="preserve"> </w:t>
      </w:r>
      <w:proofErr w:type="spellStart"/>
      <w:r>
        <w:rPr>
          <w:rStyle w:val="apple-style-span"/>
          <w:rFonts w:cs="Arial"/>
          <w:i/>
          <w:color w:val="333333"/>
        </w:rPr>
        <w:t>sočiva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održaće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uvaženi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gost</w:t>
      </w:r>
      <w:proofErr w:type="spellEnd"/>
      <w:r>
        <w:rPr>
          <w:rStyle w:val="apple-style-span"/>
          <w:rFonts w:cs="Arial"/>
          <w:color w:val="333333"/>
        </w:rPr>
        <w:t xml:space="preserve">, </w:t>
      </w:r>
      <w:proofErr w:type="spellStart"/>
      <w:r>
        <w:rPr>
          <w:rStyle w:val="apple-style-span"/>
          <w:rFonts w:cs="Arial"/>
          <w:color w:val="333333"/>
        </w:rPr>
        <w:t>Dr.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Endre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Raak</w:t>
      </w:r>
      <w:proofErr w:type="spellEnd"/>
      <w:r>
        <w:rPr>
          <w:rStyle w:val="apple-style-span"/>
          <w:rFonts w:cs="Arial"/>
          <w:color w:val="333333"/>
        </w:rPr>
        <w:t xml:space="preserve">, </w:t>
      </w:r>
      <w:proofErr w:type="spellStart"/>
      <w:r>
        <w:rPr>
          <w:rStyle w:val="apple-style-span"/>
          <w:rFonts w:cs="Arial"/>
          <w:color w:val="333333"/>
        </w:rPr>
        <w:t>oftamolog</w:t>
      </w:r>
      <w:proofErr w:type="spellEnd"/>
      <w:r>
        <w:rPr>
          <w:rStyle w:val="apple-style-span"/>
          <w:rFonts w:cs="Arial"/>
          <w:color w:val="333333"/>
        </w:rPr>
        <w:t xml:space="preserve">, </w:t>
      </w:r>
      <w:proofErr w:type="spellStart"/>
      <w:r>
        <w:rPr>
          <w:rStyle w:val="apple-style-span"/>
          <w:rFonts w:cs="Arial"/>
          <w:color w:val="333333"/>
        </w:rPr>
        <w:t>specijalista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za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torična</w:t>
      </w:r>
      <w:proofErr w:type="spellEnd"/>
      <w:r>
        <w:rPr>
          <w:rStyle w:val="apple-style-span"/>
          <w:rFonts w:cs="Arial"/>
          <w:color w:val="333333"/>
        </w:rPr>
        <w:t xml:space="preserve"> i </w:t>
      </w:r>
      <w:proofErr w:type="spellStart"/>
      <w:r>
        <w:rPr>
          <w:rStyle w:val="apple-style-span"/>
          <w:rFonts w:cs="Arial"/>
          <w:color w:val="333333"/>
        </w:rPr>
        <w:t>multifokalna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sočiva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sa</w:t>
      </w:r>
      <w:proofErr w:type="spellEnd"/>
      <w:r>
        <w:rPr>
          <w:rStyle w:val="apple-style-span"/>
          <w:rFonts w:cs="Arial"/>
          <w:color w:val="333333"/>
        </w:rPr>
        <w:t xml:space="preserve"> 40 </w:t>
      </w:r>
      <w:proofErr w:type="spellStart"/>
      <w:r>
        <w:rPr>
          <w:rStyle w:val="apple-style-span"/>
          <w:rFonts w:cs="Arial"/>
          <w:color w:val="333333"/>
        </w:rPr>
        <w:t>godina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radnog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iskustva</w:t>
      </w:r>
      <w:proofErr w:type="spellEnd"/>
      <w:r>
        <w:rPr>
          <w:rStyle w:val="apple-style-span"/>
          <w:rFonts w:cs="Arial"/>
          <w:color w:val="333333"/>
        </w:rPr>
        <w:t xml:space="preserve">. </w:t>
      </w:r>
      <w:proofErr w:type="spellStart"/>
      <w:r>
        <w:rPr>
          <w:rStyle w:val="apple-style-span"/>
          <w:rFonts w:cs="Arial"/>
          <w:color w:val="333333"/>
        </w:rPr>
        <w:t>Drugo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stručno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predavanje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zakazano</w:t>
      </w:r>
      <w:proofErr w:type="spellEnd"/>
      <w:r>
        <w:rPr>
          <w:rStyle w:val="apple-style-span"/>
          <w:rFonts w:cs="Arial"/>
          <w:color w:val="333333"/>
        </w:rPr>
        <w:t xml:space="preserve"> je </w:t>
      </w:r>
      <w:proofErr w:type="spellStart"/>
      <w:r>
        <w:rPr>
          <w:rStyle w:val="apple-style-span"/>
          <w:rFonts w:cs="Arial"/>
          <w:color w:val="333333"/>
        </w:rPr>
        <w:t>za</w:t>
      </w:r>
      <w:proofErr w:type="spellEnd"/>
      <w:r>
        <w:rPr>
          <w:rStyle w:val="apple-style-span"/>
          <w:rFonts w:cs="Arial"/>
          <w:color w:val="333333"/>
        </w:rPr>
        <w:t xml:space="preserve"> 16h, </w:t>
      </w:r>
      <w:proofErr w:type="spellStart"/>
      <w:r>
        <w:rPr>
          <w:rStyle w:val="apple-style-span"/>
          <w:rFonts w:cs="Arial"/>
          <w:color w:val="333333"/>
        </w:rPr>
        <w:t>kada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će</w:t>
      </w:r>
      <w:proofErr w:type="spellEnd"/>
      <w:r>
        <w:rPr>
          <w:rStyle w:val="apple-style-span"/>
          <w:rFonts w:cs="Arial"/>
          <w:color w:val="333333"/>
        </w:rPr>
        <w:t xml:space="preserve"> se </w:t>
      </w:r>
      <w:proofErr w:type="spellStart"/>
      <w:r>
        <w:rPr>
          <w:rStyle w:val="apple-style-span"/>
          <w:rFonts w:cs="Arial"/>
          <w:color w:val="333333"/>
        </w:rPr>
        <w:t>prisutnima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obratiti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Dr.Huntjens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Bykl,professor</w:t>
      </w:r>
      <w:proofErr w:type="spellEnd"/>
      <w:r>
        <w:rPr>
          <w:rStyle w:val="apple-style-span"/>
          <w:rFonts w:cs="Arial"/>
          <w:color w:val="333333"/>
        </w:rPr>
        <w:t xml:space="preserve"> City </w:t>
      </w:r>
      <w:proofErr w:type="spellStart"/>
      <w:r>
        <w:rPr>
          <w:rStyle w:val="apple-style-span"/>
          <w:rFonts w:cs="Arial"/>
          <w:color w:val="333333"/>
        </w:rPr>
        <w:t>Univerziteta</w:t>
      </w:r>
      <w:proofErr w:type="spellEnd"/>
      <w:r>
        <w:rPr>
          <w:rStyle w:val="apple-style-span"/>
          <w:rFonts w:cs="Arial"/>
          <w:color w:val="333333"/>
        </w:rPr>
        <w:t xml:space="preserve"> u </w:t>
      </w:r>
      <w:proofErr w:type="spellStart"/>
      <w:r>
        <w:rPr>
          <w:rStyle w:val="apple-style-span"/>
          <w:rFonts w:cs="Arial"/>
          <w:color w:val="333333"/>
        </w:rPr>
        <w:t>Londonu</w:t>
      </w:r>
      <w:proofErr w:type="spellEnd"/>
      <w:r>
        <w:rPr>
          <w:rStyle w:val="apple-style-span"/>
          <w:rFonts w:cs="Arial"/>
          <w:color w:val="333333"/>
        </w:rPr>
        <w:t xml:space="preserve"> i </w:t>
      </w:r>
      <w:proofErr w:type="spellStart"/>
      <w:r>
        <w:rPr>
          <w:rStyle w:val="apple-style-span"/>
          <w:rFonts w:cs="Arial"/>
          <w:color w:val="333333"/>
        </w:rPr>
        <w:t>nešto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više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reći</w:t>
      </w:r>
      <w:proofErr w:type="spellEnd"/>
      <w:r>
        <w:rPr>
          <w:rStyle w:val="apple-style-span"/>
          <w:rFonts w:cs="Arial"/>
          <w:color w:val="333333"/>
        </w:rPr>
        <w:t xml:space="preserve"> o </w:t>
      </w:r>
      <w:proofErr w:type="spellStart"/>
      <w:r>
        <w:rPr>
          <w:rStyle w:val="apple-style-span"/>
          <w:rFonts w:cs="Arial"/>
          <w:i/>
          <w:color w:val="333333"/>
        </w:rPr>
        <w:t>Greškama</w:t>
      </w:r>
      <w:proofErr w:type="spellEnd"/>
      <w:r>
        <w:rPr>
          <w:rStyle w:val="apple-style-span"/>
          <w:rFonts w:cs="Arial"/>
          <w:i/>
          <w:color w:val="333333"/>
        </w:rPr>
        <w:t xml:space="preserve"> u </w:t>
      </w:r>
      <w:proofErr w:type="spellStart"/>
      <w:r>
        <w:rPr>
          <w:rStyle w:val="apple-style-span"/>
          <w:rFonts w:cs="Arial"/>
          <w:i/>
          <w:color w:val="333333"/>
        </w:rPr>
        <w:t>refrakciji</w:t>
      </w:r>
      <w:proofErr w:type="spellEnd"/>
      <w:r>
        <w:rPr>
          <w:rStyle w:val="apple-style-span"/>
          <w:rFonts w:cs="Arial"/>
          <w:color w:val="333333"/>
        </w:rPr>
        <w:t xml:space="preserve">. </w:t>
      </w:r>
      <w:proofErr w:type="spellStart"/>
      <w:r>
        <w:rPr>
          <w:rStyle w:val="apple-style-span"/>
          <w:rFonts w:cs="Arial"/>
          <w:color w:val="333333"/>
        </w:rPr>
        <w:t>Nakon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završenih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predavanja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proofErr w:type="gramStart"/>
      <w:r>
        <w:rPr>
          <w:rStyle w:val="apple-style-span"/>
          <w:rFonts w:cs="Arial"/>
          <w:color w:val="333333"/>
        </w:rPr>
        <w:t>sa</w:t>
      </w:r>
      <w:proofErr w:type="spellEnd"/>
      <w:proofErr w:type="gram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početkom</w:t>
      </w:r>
      <w:proofErr w:type="spellEnd"/>
      <w:r>
        <w:rPr>
          <w:rStyle w:val="apple-style-span"/>
          <w:rFonts w:cs="Arial"/>
          <w:color w:val="333333"/>
        </w:rPr>
        <w:t xml:space="preserve"> od 18h u </w:t>
      </w:r>
      <w:proofErr w:type="spellStart"/>
      <w:r>
        <w:rPr>
          <w:rStyle w:val="apple-style-span"/>
          <w:rFonts w:cs="Arial"/>
          <w:color w:val="333333"/>
        </w:rPr>
        <w:t>Belexpocentru</w:t>
      </w:r>
      <w:proofErr w:type="spellEnd"/>
      <w:r>
        <w:rPr>
          <w:rStyle w:val="apple-style-span"/>
          <w:rFonts w:cs="Arial"/>
          <w:color w:val="333333"/>
        </w:rPr>
        <w:t xml:space="preserve"> u </w:t>
      </w:r>
      <w:proofErr w:type="spellStart"/>
      <w:r>
        <w:rPr>
          <w:rStyle w:val="apple-style-span"/>
          <w:rFonts w:cs="Arial"/>
          <w:color w:val="333333"/>
        </w:rPr>
        <w:t>okviru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sajma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Beo-opta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održaće</w:t>
      </w:r>
      <w:proofErr w:type="spellEnd"/>
      <w:r>
        <w:rPr>
          <w:rStyle w:val="apple-style-span"/>
          <w:rFonts w:cs="Arial"/>
          <w:color w:val="333333"/>
        </w:rPr>
        <w:t xml:space="preserve"> se i </w:t>
      </w:r>
      <w:proofErr w:type="spellStart"/>
      <w:r>
        <w:rPr>
          <w:rStyle w:val="apple-style-span"/>
          <w:rFonts w:cs="Arial"/>
          <w:color w:val="333333"/>
        </w:rPr>
        <w:t>izborna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skupština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Udruženja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optičara</w:t>
      </w:r>
      <w:proofErr w:type="spellEnd"/>
      <w:r>
        <w:rPr>
          <w:rStyle w:val="apple-style-span"/>
          <w:rFonts w:cs="Arial"/>
          <w:color w:val="333333"/>
        </w:rPr>
        <w:t xml:space="preserve"> i </w:t>
      </w:r>
      <w:proofErr w:type="spellStart"/>
      <w:r>
        <w:rPr>
          <w:rStyle w:val="apple-style-span"/>
          <w:rFonts w:cs="Arial"/>
          <w:color w:val="333333"/>
        </w:rPr>
        <w:t>optometrista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Srbije</w:t>
      </w:r>
      <w:proofErr w:type="spellEnd"/>
      <w:r>
        <w:rPr>
          <w:rStyle w:val="apple-style-span"/>
          <w:rFonts w:cs="Arial"/>
          <w:color w:val="333333"/>
        </w:rPr>
        <w:t>.</w:t>
      </w:r>
    </w:p>
    <w:p w:rsidR="00210295" w:rsidRDefault="00210295" w:rsidP="00210295">
      <w:pPr>
        <w:rPr>
          <w:rStyle w:val="apple-style-span"/>
          <w:rFonts w:cs="Arial"/>
          <w:color w:val="333333"/>
        </w:rPr>
      </w:pPr>
      <w:proofErr w:type="spellStart"/>
      <w:r>
        <w:rPr>
          <w:rStyle w:val="apple-style-span"/>
          <w:rFonts w:cs="Arial"/>
          <w:color w:val="333333"/>
        </w:rPr>
        <w:t>Nešto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vise</w:t>
      </w:r>
      <w:proofErr w:type="spellEnd"/>
      <w:r>
        <w:rPr>
          <w:rStyle w:val="apple-style-span"/>
          <w:rFonts w:cs="Arial"/>
          <w:color w:val="333333"/>
        </w:rPr>
        <w:t xml:space="preserve"> o </w:t>
      </w:r>
      <w:proofErr w:type="spellStart"/>
      <w:r>
        <w:rPr>
          <w:rStyle w:val="apple-style-span"/>
          <w:rFonts w:cs="Arial"/>
          <w:color w:val="333333"/>
        </w:rPr>
        <w:t>samoj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manifestaciji</w:t>
      </w:r>
      <w:proofErr w:type="spellEnd"/>
      <w:r>
        <w:rPr>
          <w:rStyle w:val="apple-style-span"/>
          <w:rFonts w:cs="Arial"/>
          <w:color w:val="333333"/>
        </w:rPr>
        <w:t xml:space="preserve">, </w:t>
      </w:r>
      <w:proofErr w:type="spellStart"/>
      <w:r>
        <w:rPr>
          <w:rStyle w:val="apple-style-span"/>
          <w:rFonts w:cs="Arial"/>
          <w:color w:val="333333"/>
        </w:rPr>
        <w:t>kao</w:t>
      </w:r>
      <w:proofErr w:type="spellEnd"/>
      <w:r>
        <w:rPr>
          <w:rStyle w:val="apple-style-span"/>
          <w:rFonts w:cs="Arial"/>
          <w:color w:val="333333"/>
        </w:rPr>
        <w:t xml:space="preserve"> i </w:t>
      </w:r>
      <w:proofErr w:type="spellStart"/>
      <w:r>
        <w:rPr>
          <w:rStyle w:val="apple-style-span"/>
          <w:rFonts w:cs="Arial"/>
          <w:color w:val="333333"/>
        </w:rPr>
        <w:t>kompletan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spisak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firmi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izlagača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možete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naći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proofErr w:type="gramStart"/>
      <w:r>
        <w:rPr>
          <w:rStyle w:val="apple-style-span"/>
          <w:rFonts w:cs="Arial"/>
          <w:color w:val="333333"/>
        </w:rPr>
        <w:t>na</w:t>
      </w:r>
      <w:proofErr w:type="spellEnd"/>
      <w:proofErr w:type="gram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sajtu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proofErr w:type="spellStart"/>
      <w:r>
        <w:rPr>
          <w:rStyle w:val="apple-style-span"/>
          <w:rFonts w:cs="Arial"/>
          <w:color w:val="333333"/>
        </w:rPr>
        <w:t>Belexpocentra</w:t>
      </w:r>
      <w:proofErr w:type="spellEnd"/>
      <w:r>
        <w:rPr>
          <w:rStyle w:val="apple-style-span"/>
          <w:rFonts w:cs="Arial"/>
          <w:color w:val="333333"/>
        </w:rPr>
        <w:t xml:space="preserve"> </w:t>
      </w:r>
      <w:hyperlink r:id="rId8" w:history="1">
        <w:r>
          <w:rPr>
            <w:rStyle w:val="Hyperlink"/>
            <w:rFonts w:cs="Arial"/>
          </w:rPr>
          <w:t>www.belexpocentar.rs</w:t>
        </w:r>
      </w:hyperlink>
      <w:r>
        <w:rPr>
          <w:rStyle w:val="apple-style-span"/>
          <w:rFonts w:cs="Arial"/>
          <w:color w:val="333333"/>
        </w:rPr>
        <w:t>.</w:t>
      </w:r>
    </w:p>
    <w:p w:rsidR="00CD6EF7" w:rsidRPr="00862059" w:rsidRDefault="00CD6EF7" w:rsidP="00CD6EF7">
      <w:pPr>
        <w:tabs>
          <w:tab w:val="left" w:pos="2565"/>
        </w:tabs>
        <w:rPr>
          <w:rFonts w:ascii="Calibri" w:hAnsi="Calibri" w:cs="Calibri"/>
        </w:rPr>
      </w:pPr>
      <w:r w:rsidRPr="00862059">
        <w:rPr>
          <w:rFonts w:ascii="Calibri" w:hAnsi="Calibri" w:cs="Calibri"/>
        </w:rPr>
        <w:tab/>
      </w:r>
    </w:p>
    <w:p w:rsidR="00CD6EF7" w:rsidRPr="00862059" w:rsidRDefault="00CD6EF7" w:rsidP="00CD6EF7">
      <w:pPr>
        <w:rPr>
          <w:rFonts w:ascii="Calibri" w:hAnsi="Calibri" w:cs="Calibri"/>
        </w:rPr>
      </w:pPr>
    </w:p>
    <w:p w:rsidR="00CD6EF7" w:rsidRPr="002260A1" w:rsidRDefault="00CD6EF7" w:rsidP="00CD6EF7">
      <w:pPr>
        <w:jc w:val="both"/>
        <w:outlineLvl w:val="0"/>
        <w:rPr>
          <w:rFonts w:ascii="Calibri" w:hAnsi="Calibri" w:cs="Calibri"/>
          <w:b/>
          <w:sz w:val="18"/>
          <w:szCs w:val="18"/>
          <w:lang w:val="hr-HR"/>
        </w:rPr>
      </w:pPr>
      <w:r w:rsidRPr="002260A1">
        <w:rPr>
          <w:rFonts w:ascii="Calibri" w:hAnsi="Calibri" w:cs="Calibri"/>
          <w:b/>
          <w:sz w:val="18"/>
          <w:szCs w:val="18"/>
          <w:lang w:val="hr-HR"/>
        </w:rPr>
        <w:t xml:space="preserve">O hotelu Holiday Inn Beograd </w:t>
      </w:r>
    </w:p>
    <w:p w:rsidR="00CD6EF7" w:rsidRPr="001B4640" w:rsidRDefault="00CD6EF7" w:rsidP="001B4640">
      <w:pPr>
        <w:rPr>
          <w:rFonts w:ascii="Calibri" w:eastAsia="Times New Roman" w:hAnsi="Calibri"/>
          <w:color w:val="000000"/>
          <w:sz w:val="18"/>
          <w:szCs w:val="18"/>
          <w:lang w:val="en-US" w:eastAsia="en-US"/>
        </w:rPr>
      </w:pPr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Holiday Inn Beograd je hotel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koji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pripada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r w:rsidRPr="002260A1">
        <w:rPr>
          <w:rFonts w:ascii="Calibri" w:eastAsia="Times New Roman" w:hAnsi="Calibri"/>
          <w:color w:val="000000"/>
          <w:sz w:val="18"/>
          <w:szCs w:val="18"/>
          <w:lang w:val="sr-Latn-CS" w:eastAsia="en-US"/>
        </w:rPr>
        <w:t xml:space="preserve">čuvenom lancu </w:t>
      </w:r>
      <w:r w:rsidRPr="002260A1">
        <w:rPr>
          <w:rFonts w:ascii="Calibri" w:hAnsi="Calibri"/>
          <w:color w:val="000000"/>
          <w:sz w:val="18"/>
          <w:szCs w:val="18"/>
        </w:rPr>
        <w:t>InterContinental Hotels Group</w:t>
      </w:r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lancu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s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najvećim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brojem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soba </w:t>
      </w:r>
      <w:proofErr w:type="spellStart"/>
      <w:proofErr w:type="gram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na</w:t>
      </w:r>
      <w:proofErr w:type="spellEnd"/>
      <w:proofErr w:type="gram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svetu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.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Spada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u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kategoriju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hotela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gram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od</w:t>
      </w:r>
      <w:proofErr w:type="gram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4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zvezdica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vrhunskog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kvaliteta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za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svaku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vrstu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boravka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, od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odmora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do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specijalnih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korporativnih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događaja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i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seminara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. Hotel </w:t>
      </w:r>
      <w:proofErr w:type="spellStart"/>
      <w:proofErr w:type="gram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sa</w:t>
      </w:r>
      <w:proofErr w:type="spellEnd"/>
      <w:proofErr w:type="gram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uslugom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na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visokom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nivou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namenjenom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prvenstveno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poslovnom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svetu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ali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i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sadržajima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koji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će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zadovoljiti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probirljive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turiste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.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Ovaj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moderno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dizajniran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hotel,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dekorisan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u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prefinjenom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stilu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posebno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odabranim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spektrom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boja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, </w:t>
      </w:r>
      <w:proofErr w:type="spellStart"/>
      <w:proofErr w:type="gram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na</w:t>
      </w:r>
      <w:proofErr w:type="spellEnd"/>
      <w:proofErr w:type="gram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raspolaganju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ima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140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savremeno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opremljenih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soba i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apartmana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koje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pružaju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kompletan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komfor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, a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restoran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Singidunum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i lobby-bar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pružaju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mogućnost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uživanja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u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kulinarskim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specijalitetima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i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raznovrsnom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izboru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pića</w:t>
      </w:r>
      <w:proofErr w:type="spellEnd"/>
      <w:r w:rsidRPr="002260A1">
        <w:rPr>
          <w:rFonts w:ascii="Calibri" w:eastAsia="Times New Roman" w:hAnsi="Calibri"/>
          <w:color w:val="000000"/>
          <w:sz w:val="18"/>
          <w:szCs w:val="18"/>
          <w:lang w:val="en-US" w:eastAsia="en-US"/>
        </w:rPr>
        <w:t>.</w:t>
      </w:r>
    </w:p>
    <w:p w:rsidR="00CD6EF7" w:rsidRDefault="00CD6EF7" w:rsidP="00CD6EF7">
      <w:pPr>
        <w:jc w:val="both"/>
        <w:outlineLvl w:val="0"/>
        <w:rPr>
          <w:rFonts w:ascii="Calibri" w:hAnsi="Calibri" w:cs="Calibri"/>
          <w:b/>
          <w:sz w:val="18"/>
          <w:szCs w:val="18"/>
          <w:lang w:val="hr-HR"/>
        </w:rPr>
      </w:pPr>
    </w:p>
    <w:p w:rsidR="00CD6EF7" w:rsidRPr="002260A1" w:rsidRDefault="00CD6EF7" w:rsidP="00CD6EF7">
      <w:pPr>
        <w:jc w:val="both"/>
        <w:outlineLvl w:val="0"/>
        <w:rPr>
          <w:rFonts w:ascii="Calibri" w:eastAsia="Times New Roman" w:hAnsi="Calibri" w:cs="Calibri"/>
          <w:sz w:val="24"/>
          <w:szCs w:val="24"/>
          <w:lang w:val="en-US" w:eastAsia="en-US"/>
        </w:rPr>
      </w:pPr>
      <w:r w:rsidRPr="002260A1">
        <w:rPr>
          <w:rFonts w:ascii="Calibri" w:hAnsi="Calibri" w:cs="Calibri"/>
          <w:b/>
          <w:sz w:val="18"/>
          <w:szCs w:val="18"/>
          <w:lang w:val="hr-HR"/>
        </w:rPr>
        <w:t>O Belexpocentru</w:t>
      </w:r>
    </w:p>
    <w:p w:rsidR="00CD6EF7" w:rsidRDefault="00CD6EF7" w:rsidP="001B4640">
      <w:pPr>
        <w:jc w:val="both"/>
        <w:rPr>
          <w:rFonts w:ascii="Calibri" w:hAnsi="Calibri" w:cs="Calibri"/>
          <w:b/>
          <w:color w:val="000000"/>
          <w:sz w:val="18"/>
          <w:szCs w:val="18"/>
          <w:lang w:val="hr-HR"/>
        </w:rPr>
      </w:pPr>
      <w:proofErr w:type="spellStart"/>
      <w:proofErr w:type="gramStart"/>
      <w:r w:rsidRPr="002260A1">
        <w:rPr>
          <w:rFonts w:ascii="Calibri" w:hAnsi="Calibri"/>
          <w:color w:val="000000"/>
          <w:sz w:val="18"/>
          <w:szCs w:val="18"/>
        </w:rPr>
        <w:t>Belexpocentar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je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multifunkcionalna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hala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kapaciteta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do 5000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posetilaca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poznata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kao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najmoderniji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kongresni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izlagačkog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centar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u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Srbiji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>.</w:t>
      </w:r>
      <w:proofErr w:type="gram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Mogućnost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adaptiranja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prema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potrebama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klijenata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omogućava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visoko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profesionalno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organizovanje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kongresa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konferencija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simpozijuma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seminara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promocija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prezentacija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korporativnih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svečanosti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modnih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revija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izložbi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proofErr w:type="gramStart"/>
      <w:r w:rsidRPr="002260A1">
        <w:rPr>
          <w:rFonts w:ascii="Calibri" w:hAnsi="Calibri"/>
          <w:color w:val="000000"/>
          <w:sz w:val="18"/>
          <w:szCs w:val="18"/>
        </w:rPr>
        <w:t>sa</w:t>
      </w:r>
      <w:proofErr w:type="spellEnd"/>
      <w:proofErr w:type="gram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više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međusobno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odvojenih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izlagača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>.</w:t>
      </w:r>
    </w:p>
    <w:p w:rsidR="001B4640" w:rsidRDefault="001B4640" w:rsidP="001B4640">
      <w:pPr>
        <w:jc w:val="both"/>
        <w:rPr>
          <w:rFonts w:ascii="Calibri" w:hAnsi="Calibri" w:cs="Calibri"/>
          <w:b/>
          <w:color w:val="000000"/>
          <w:sz w:val="18"/>
          <w:szCs w:val="18"/>
          <w:lang w:val="hr-HR"/>
        </w:rPr>
      </w:pPr>
    </w:p>
    <w:p w:rsidR="00CD6EF7" w:rsidRPr="002260A1" w:rsidRDefault="00CD6EF7" w:rsidP="00CD6EF7">
      <w:pPr>
        <w:spacing w:line="360" w:lineRule="auto"/>
        <w:jc w:val="both"/>
        <w:rPr>
          <w:rFonts w:ascii="Calibri" w:hAnsi="Calibri" w:cs="Calibri"/>
          <w:b/>
          <w:color w:val="000000"/>
          <w:sz w:val="18"/>
          <w:szCs w:val="18"/>
          <w:lang w:val="hr-HR"/>
        </w:rPr>
      </w:pPr>
      <w:r w:rsidRPr="002260A1">
        <w:rPr>
          <w:rFonts w:ascii="Calibri" w:hAnsi="Calibri" w:cs="Calibri"/>
          <w:b/>
          <w:color w:val="000000"/>
          <w:sz w:val="18"/>
          <w:szCs w:val="18"/>
          <w:lang w:val="hr-HR"/>
        </w:rPr>
        <w:t>O kompaniji Savath Hospitality Management</w:t>
      </w:r>
    </w:p>
    <w:p w:rsidR="00CD6EF7" w:rsidRPr="00013F78" w:rsidRDefault="00CD6EF7" w:rsidP="00CD6EF7">
      <w:pPr>
        <w:rPr>
          <w:rFonts w:ascii="Calibri" w:hAnsi="Calibri"/>
          <w:color w:val="000000"/>
          <w:sz w:val="18"/>
          <w:szCs w:val="18"/>
        </w:rPr>
      </w:pPr>
      <w:proofErr w:type="spellStart"/>
      <w:proofErr w:type="gramStart"/>
      <w:r w:rsidRPr="002260A1">
        <w:rPr>
          <w:rFonts w:ascii="Calibri" w:hAnsi="Calibri"/>
          <w:color w:val="000000"/>
          <w:sz w:val="18"/>
          <w:szCs w:val="18"/>
        </w:rPr>
        <w:t>Savath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Hospitality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Managementa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pruža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profesionalne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menadžment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konsalting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usluge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hotelu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Holiday Inn Beograd,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koji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se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nalazi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u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vlasništvu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Belexpocentra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>.</w:t>
      </w:r>
      <w:proofErr w:type="gramEnd"/>
      <w:r w:rsidRPr="002260A1">
        <w:rPr>
          <w:rFonts w:ascii="Calibri" w:hAnsi="Calibri"/>
          <w:color w:val="000000"/>
          <w:sz w:val="18"/>
          <w:szCs w:val="18"/>
        </w:rPr>
        <w:t xml:space="preserve"> Kao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profesionalna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renomirana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firma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specijalizovana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za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hotelijerstvo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svojim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klijentima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obezbeđuje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temeljnu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početnu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analizu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proofErr w:type="gramStart"/>
      <w:r w:rsidRPr="002260A1">
        <w:rPr>
          <w:rFonts w:ascii="Calibri" w:hAnsi="Calibri"/>
          <w:color w:val="000000"/>
          <w:sz w:val="18"/>
          <w:szCs w:val="18"/>
        </w:rPr>
        <w:t>će</w:t>
      </w:r>
      <w:proofErr w:type="spellEnd"/>
      <w:proofErr w:type="gram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pokazati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da li je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njihova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ideja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isplativa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pod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kojim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uslovima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se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mo</w:t>
      </w:r>
      <w:proofErr w:type="spellEnd"/>
      <w:r w:rsidRPr="002260A1">
        <w:rPr>
          <w:rFonts w:ascii="Calibri" w:hAnsi="Calibri"/>
          <w:color w:val="000000"/>
          <w:sz w:val="18"/>
          <w:szCs w:val="18"/>
          <w:lang w:val="sr-Latn-CS"/>
        </w:rPr>
        <w:t>ž</w:t>
      </w:r>
      <w:r w:rsidRPr="002260A1">
        <w:rPr>
          <w:rFonts w:ascii="Calibri" w:hAnsi="Calibri"/>
          <w:color w:val="000000"/>
          <w:sz w:val="18"/>
          <w:szCs w:val="18"/>
        </w:rPr>
        <w:t xml:space="preserve">e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realizovati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.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Kako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bi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klijentu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obezbedili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sigurnu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isplativu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investiciju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kao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razvoj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reprezentativnog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hotelsk</w:t>
      </w:r>
      <w:r>
        <w:rPr>
          <w:rFonts w:ascii="Calibri" w:hAnsi="Calibri"/>
          <w:color w:val="000000"/>
          <w:sz w:val="18"/>
          <w:szCs w:val="18"/>
        </w:rPr>
        <w:t>og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proizvoda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/>
          <w:color w:val="000000"/>
          <w:sz w:val="18"/>
          <w:szCs w:val="18"/>
        </w:rPr>
        <w:t>Savath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nudi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/>
          <w:color w:val="000000"/>
          <w:sz w:val="18"/>
          <w:szCs w:val="18"/>
        </w:rPr>
        <w:t>širok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spektar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usluga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u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svim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fazama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životnog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ciklusa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projekta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: </w:t>
      </w:r>
      <w:proofErr w:type="gramStart"/>
      <w:r w:rsidRPr="002260A1">
        <w:rPr>
          <w:rFonts w:ascii="Calibri" w:hAnsi="Calibri"/>
          <w:color w:val="000000"/>
          <w:sz w:val="18"/>
          <w:szCs w:val="18"/>
        </w:rPr>
        <w:t>od</w:t>
      </w:r>
      <w:proofErr w:type="gram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analize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tržista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lokacije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izrada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studija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izvodljivosti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pripreme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projekta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njegove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optimizacije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do pre-opening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aktivnosti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 i post-opening </w:t>
      </w:r>
      <w:proofErr w:type="spellStart"/>
      <w:r w:rsidRPr="002260A1">
        <w:rPr>
          <w:rFonts w:ascii="Calibri" w:hAnsi="Calibri"/>
          <w:color w:val="000000"/>
          <w:sz w:val="18"/>
          <w:szCs w:val="18"/>
        </w:rPr>
        <w:t>menadžmenta</w:t>
      </w:r>
      <w:proofErr w:type="spellEnd"/>
      <w:r w:rsidRPr="002260A1">
        <w:rPr>
          <w:rFonts w:ascii="Calibri" w:hAnsi="Calibri"/>
          <w:color w:val="000000"/>
          <w:sz w:val="18"/>
          <w:szCs w:val="18"/>
        </w:rPr>
        <w:t xml:space="preserve">. </w:t>
      </w:r>
    </w:p>
    <w:p w:rsidR="00CD6EF7" w:rsidRPr="002260A1" w:rsidRDefault="00CD6EF7" w:rsidP="00CD6EF7">
      <w:pPr>
        <w:rPr>
          <w:rFonts w:ascii="Calibri" w:hAnsi="Calibri"/>
          <w:sz w:val="18"/>
          <w:szCs w:val="18"/>
          <w:lang w:val="en-US"/>
        </w:rPr>
      </w:pPr>
    </w:p>
    <w:p w:rsidR="001B4640" w:rsidRDefault="001B4640" w:rsidP="00CD6EF7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1B4640" w:rsidRDefault="001B4640" w:rsidP="00CD6EF7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1B4640" w:rsidRDefault="001B4640" w:rsidP="00CD6EF7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D6EF7" w:rsidRPr="00862059" w:rsidRDefault="00CD6EF7" w:rsidP="00CD6EF7">
      <w:pPr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 w:rsidRPr="00862059">
        <w:rPr>
          <w:rFonts w:ascii="Calibri" w:hAnsi="Calibri" w:cs="Calibri"/>
          <w:b/>
          <w:color w:val="000000"/>
          <w:sz w:val="24"/>
          <w:szCs w:val="24"/>
        </w:rPr>
        <w:t>Kontakt</w:t>
      </w:r>
      <w:proofErr w:type="spellEnd"/>
      <w:r w:rsidRPr="0086205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862059">
        <w:rPr>
          <w:rFonts w:ascii="Calibri" w:hAnsi="Calibri" w:cs="Calibri"/>
          <w:b/>
          <w:color w:val="000000"/>
          <w:sz w:val="24"/>
          <w:szCs w:val="24"/>
        </w:rPr>
        <w:t>za</w:t>
      </w:r>
      <w:proofErr w:type="spellEnd"/>
      <w:r w:rsidRPr="0086205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862059">
        <w:rPr>
          <w:rFonts w:ascii="Calibri" w:hAnsi="Calibri" w:cs="Calibri"/>
          <w:b/>
          <w:color w:val="000000"/>
          <w:sz w:val="24"/>
          <w:szCs w:val="24"/>
        </w:rPr>
        <w:t>medije</w:t>
      </w:r>
      <w:proofErr w:type="spellEnd"/>
      <w:r w:rsidRPr="00862059"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CD6EF7" w:rsidRPr="00862059" w:rsidRDefault="00CD6EF7" w:rsidP="00CD6EF7">
      <w:pPr>
        <w:rPr>
          <w:rFonts w:ascii="Calibri" w:hAnsi="Calibri" w:cs="Calibri"/>
          <w:color w:val="000000"/>
          <w:sz w:val="24"/>
          <w:szCs w:val="24"/>
        </w:rPr>
      </w:pPr>
    </w:p>
    <w:p w:rsidR="00CD6EF7" w:rsidRPr="00862059" w:rsidRDefault="00CD6EF7" w:rsidP="00CD6EF7">
      <w:pPr>
        <w:rPr>
          <w:rFonts w:ascii="Calibri" w:hAnsi="Calibri" w:cs="Calibri"/>
          <w:b/>
          <w:bCs/>
          <w:color w:val="000000"/>
        </w:rPr>
      </w:pPr>
      <w:proofErr w:type="spellStart"/>
      <w:r w:rsidRPr="00862059">
        <w:rPr>
          <w:rFonts w:ascii="Calibri" w:hAnsi="Calibri" w:cs="Calibri"/>
          <w:b/>
          <w:bCs/>
          <w:color w:val="000000"/>
        </w:rPr>
        <w:t>Bojana</w:t>
      </w:r>
      <w:proofErr w:type="spellEnd"/>
      <w:r w:rsidRPr="00862059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62059">
        <w:rPr>
          <w:rFonts w:ascii="Calibri" w:hAnsi="Calibri" w:cs="Calibri"/>
          <w:b/>
          <w:bCs/>
          <w:color w:val="000000"/>
        </w:rPr>
        <w:t>Stanković</w:t>
      </w:r>
      <w:proofErr w:type="spellEnd"/>
    </w:p>
    <w:p w:rsidR="00CD6EF7" w:rsidRPr="00862059" w:rsidRDefault="00CD6EF7" w:rsidP="00CD6EF7">
      <w:pPr>
        <w:rPr>
          <w:rFonts w:ascii="Calibri" w:hAnsi="Calibri" w:cs="Calibri"/>
          <w:color w:val="000000"/>
        </w:rPr>
      </w:pPr>
      <w:r w:rsidRPr="00862059">
        <w:rPr>
          <w:rFonts w:ascii="Calibri" w:hAnsi="Calibri" w:cs="Calibri"/>
          <w:color w:val="000000"/>
        </w:rPr>
        <w:t>Key Account Manager</w:t>
      </w:r>
    </w:p>
    <w:p w:rsidR="00CD6EF7" w:rsidRPr="00862059" w:rsidRDefault="00CD6EF7" w:rsidP="00CD6EF7">
      <w:pPr>
        <w:rPr>
          <w:rFonts w:ascii="Calibri" w:hAnsi="Calibri" w:cs="Calibri"/>
          <w:color w:val="000000"/>
        </w:rPr>
      </w:pPr>
    </w:p>
    <w:p w:rsidR="00CD6EF7" w:rsidRPr="00862059" w:rsidRDefault="00CD6EF7" w:rsidP="00CD6EF7">
      <w:pPr>
        <w:rPr>
          <w:rFonts w:ascii="Calibri" w:hAnsi="Calibri" w:cs="Calibri"/>
          <w:color w:val="000000"/>
        </w:rPr>
      </w:pPr>
      <w:proofErr w:type="spellStart"/>
      <w:r w:rsidRPr="00862059">
        <w:rPr>
          <w:rFonts w:ascii="Calibri" w:hAnsi="Calibri" w:cs="Calibri"/>
          <w:color w:val="000000"/>
        </w:rPr>
        <w:t>Jurija</w:t>
      </w:r>
      <w:proofErr w:type="spellEnd"/>
      <w:r w:rsidRPr="00862059">
        <w:rPr>
          <w:rFonts w:ascii="Calibri" w:hAnsi="Calibri" w:cs="Calibri"/>
          <w:color w:val="000000"/>
        </w:rPr>
        <w:t xml:space="preserve"> </w:t>
      </w:r>
      <w:proofErr w:type="spellStart"/>
      <w:r w:rsidRPr="00862059">
        <w:rPr>
          <w:rFonts w:ascii="Calibri" w:hAnsi="Calibri" w:cs="Calibri"/>
          <w:color w:val="000000"/>
        </w:rPr>
        <w:t>Gagarina</w:t>
      </w:r>
      <w:proofErr w:type="spellEnd"/>
      <w:r w:rsidRPr="00862059">
        <w:rPr>
          <w:rFonts w:ascii="Calibri" w:hAnsi="Calibri" w:cs="Calibri"/>
          <w:color w:val="000000"/>
        </w:rPr>
        <w:t xml:space="preserve"> 12b/4</w:t>
      </w:r>
    </w:p>
    <w:p w:rsidR="00CD6EF7" w:rsidRPr="00862059" w:rsidRDefault="00CD6EF7" w:rsidP="00CD6EF7">
      <w:pPr>
        <w:rPr>
          <w:rFonts w:ascii="Calibri" w:hAnsi="Calibri" w:cs="Calibri"/>
          <w:color w:val="000000"/>
        </w:rPr>
      </w:pPr>
      <w:r w:rsidRPr="00862059">
        <w:rPr>
          <w:rFonts w:ascii="Calibri" w:hAnsi="Calibri" w:cs="Calibri"/>
          <w:color w:val="000000"/>
        </w:rPr>
        <w:t xml:space="preserve">Beograd, </w:t>
      </w:r>
      <w:proofErr w:type="spellStart"/>
      <w:r w:rsidRPr="00862059">
        <w:rPr>
          <w:rFonts w:ascii="Calibri" w:hAnsi="Calibri" w:cs="Calibri"/>
          <w:color w:val="000000"/>
        </w:rPr>
        <w:t>Srbija</w:t>
      </w:r>
      <w:proofErr w:type="spellEnd"/>
    </w:p>
    <w:p w:rsidR="00CD6EF7" w:rsidRPr="00862059" w:rsidRDefault="00CD6EF7" w:rsidP="00CD6EF7">
      <w:pPr>
        <w:rPr>
          <w:rFonts w:ascii="Calibri" w:hAnsi="Calibri" w:cs="Calibri"/>
          <w:color w:val="000000"/>
        </w:rPr>
      </w:pPr>
      <w:r w:rsidRPr="00862059">
        <w:rPr>
          <w:rFonts w:ascii="Calibri" w:hAnsi="Calibri" w:cs="Calibri"/>
          <w:color w:val="000000"/>
        </w:rPr>
        <w:t>Tel: +381 11 6300 753</w:t>
      </w:r>
    </w:p>
    <w:p w:rsidR="00CD6EF7" w:rsidRPr="00862059" w:rsidRDefault="00CD6EF7" w:rsidP="00CD6EF7">
      <w:pPr>
        <w:rPr>
          <w:rFonts w:ascii="Calibri" w:hAnsi="Calibri" w:cs="Calibri"/>
          <w:color w:val="000000"/>
        </w:rPr>
      </w:pPr>
      <w:r w:rsidRPr="00862059">
        <w:rPr>
          <w:rFonts w:ascii="Calibri" w:hAnsi="Calibri" w:cs="Calibri"/>
          <w:color w:val="000000"/>
        </w:rPr>
        <w:t>Tel: +381 11 6300 754</w:t>
      </w:r>
    </w:p>
    <w:p w:rsidR="00CD6EF7" w:rsidRPr="00862059" w:rsidRDefault="00CD6EF7" w:rsidP="00CD6EF7">
      <w:pPr>
        <w:rPr>
          <w:rFonts w:ascii="Calibri" w:hAnsi="Calibri" w:cs="Calibri"/>
          <w:color w:val="000000"/>
        </w:rPr>
      </w:pPr>
      <w:r w:rsidRPr="00862059">
        <w:rPr>
          <w:rFonts w:ascii="Calibri" w:hAnsi="Calibri" w:cs="Calibri"/>
          <w:color w:val="000000"/>
        </w:rPr>
        <w:t>GSM: +381 64 1241952</w:t>
      </w:r>
    </w:p>
    <w:p w:rsidR="00CD6EF7" w:rsidRPr="00862059" w:rsidRDefault="007B1F0C" w:rsidP="00CD6EF7">
      <w:pPr>
        <w:rPr>
          <w:rFonts w:ascii="Calibri" w:hAnsi="Calibri" w:cs="Calibri"/>
          <w:color w:val="000000"/>
        </w:rPr>
      </w:pPr>
      <w:hyperlink r:id="rId9" w:history="1">
        <w:r w:rsidR="00CD6EF7" w:rsidRPr="00862059">
          <w:rPr>
            <w:rStyle w:val="Hyperlink"/>
            <w:rFonts w:ascii="Calibri" w:hAnsi="Calibri" w:cs="Calibri"/>
            <w:b/>
            <w:bCs/>
            <w:color w:val="00B050"/>
          </w:rPr>
          <w:t>bojana</w:t>
        </w:r>
        <w:r w:rsidR="00CD6EF7" w:rsidRPr="00862059">
          <w:rPr>
            <w:rStyle w:val="Hyperlink"/>
            <w:rFonts w:ascii="Calibri" w:hAnsi="Calibri" w:cs="Calibri"/>
            <w:color w:val="000000"/>
          </w:rPr>
          <w:t>@smartvision.rs</w:t>
        </w:r>
      </w:hyperlink>
    </w:p>
    <w:p w:rsidR="00CD6EF7" w:rsidRPr="00862059" w:rsidRDefault="007B1F0C" w:rsidP="00CD6EF7">
      <w:pPr>
        <w:rPr>
          <w:rFonts w:ascii="Calibri" w:hAnsi="Calibri" w:cs="Calibri"/>
          <w:b/>
          <w:bCs/>
          <w:color w:val="00B050"/>
        </w:rPr>
      </w:pPr>
      <w:hyperlink r:id="rId10" w:history="1">
        <w:r w:rsidR="00CD6EF7" w:rsidRPr="00862059">
          <w:rPr>
            <w:rStyle w:val="Hyperlink"/>
            <w:rFonts w:ascii="Calibri" w:hAnsi="Calibri" w:cs="Calibri"/>
            <w:b/>
            <w:bCs/>
            <w:color w:val="00B050"/>
          </w:rPr>
          <w:t>www.smartvision.rs</w:t>
        </w:r>
      </w:hyperlink>
    </w:p>
    <w:p w:rsidR="00CD6EF7" w:rsidRPr="002260A1" w:rsidRDefault="00CD6EF7" w:rsidP="00CD6EF7">
      <w:pPr>
        <w:rPr>
          <w:rFonts w:ascii="Calibri" w:hAnsi="Calibri" w:cs="Calibri"/>
          <w:b/>
          <w:bCs/>
          <w:color w:val="E36C0A"/>
          <w:sz w:val="24"/>
          <w:szCs w:val="24"/>
        </w:rPr>
      </w:pPr>
    </w:p>
    <w:p w:rsidR="001E54A3" w:rsidRDefault="001E54A3"/>
    <w:sectPr w:rsidR="001E54A3" w:rsidSect="00AB0C0A">
      <w:headerReference w:type="default" r:id="rId11"/>
      <w:footerReference w:type="default" r:id="rId12"/>
      <w:pgSz w:w="11906" w:h="16838" w:code="9"/>
      <w:pgMar w:top="1418" w:right="128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0C" w:rsidRDefault="007B1F0C">
      <w:r>
        <w:separator/>
      </w:r>
    </w:p>
  </w:endnote>
  <w:endnote w:type="continuationSeparator" w:id="0">
    <w:p w:rsidR="007B1F0C" w:rsidRDefault="007B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E2" w:rsidRDefault="007B1F0C"/>
  <w:tbl>
    <w:tblPr>
      <w:tblW w:w="5208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0"/>
    </w:tblGrid>
    <w:tr w:rsidR="00BA0DBB" w:rsidTr="008166E2">
      <w:trPr>
        <w:trHeight w:val="269"/>
      </w:trPr>
      <w:tc>
        <w:tcPr>
          <w:tcW w:w="9809" w:type="dxa"/>
          <w:tcBorders>
            <w:top w:val="single" w:sz="2" w:space="0" w:color="92D050"/>
          </w:tcBorders>
        </w:tcPr>
        <w:p w:rsidR="00BA0DBB" w:rsidRDefault="007B1F0C">
          <w:pPr>
            <w:pStyle w:val="Footer"/>
          </w:pPr>
        </w:p>
      </w:tc>
    </w:tr>
  </w:tbl>
  <w:p w:rsidR="00BA0DBB" w:rsidRDefault="007B1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0C" w:rsidRDefault="007B1F0C">
      <w:r>
        <w:separator/>
      </w:r>
    </w:p>
  </w:footnote>
  <w:footnote w:type="continuationSeparator" w:id="0">
    <w:p w:rsidR="007B1F0C" w:rsidRDefault="007B1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84" w:rsidRDefault="00F521C0">
    <w:pPr>
      <w:pStyle w:val="Header"/>
    </w:pPr>
    <w:r>
      <w:rPr>
        <w:noProof/>
        <w:lang w:val="en-US" w:eastAsia="en-US"/>
      </w:rPr>
      <w:drawing>
        <wp:inline distT="0" distB="0" distL="0" distR="0">
          <wp:extent cx="1533525" cy="448431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expocentar logo smanj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79" cy="453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F0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3.85pt;margin-top:-38.1pt;width:182.7pt;height:129.1pt;z-index:-251658752;mso-position-horizontal-relative:text;mso-position-vertical-relative:text">
          <v:imagedata r:id="rId2" o:title=""/>
        </v:shape>
        <o:OLEObject Type="Embed" ProgID="AcroExch.Document.7" ShapeID="_x0000_s2049" DrawAspect="Content" ObjectID="_1363440201" r:id="rId3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7"/>
    <w:rsid w:val="000A6F38"/>
    <w:rsid w:val="000D117F"/>
    <w:rsid w:val="001B4640"/>
    <w:rsid w:val="001E54A3"/>
    <w:rsid w:val="00210295"/>
    <w:rsid w:val="00532CB4"/>
    <w:rsid w:val="00553465"/>
    <w:rsid w:val="006311DE"/>
    <w:rsid w:val="006C7025"/>
    <w:rsid w:val="006D7EF2"/>
    <w:rsid w:val="007963E5"/>
    <w:rsid w:val="007B1F0C"/>
    <w:rsid w:val="00CD6EF7"/>
    <w:rsid w:val="00F521C0"/>
    <w:rsid w:val="00F6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F7"/>
    <w:pPr>
      <w:spacing w:after="0" w:line="240" w:lineRule="auto"/>
    </w:pPr>
    <w:rPr>
      <w:rFonts w:ascii="Arial" w:eastAsia="MS Mincho" w:hAnsi="Arial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6E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6EF7"/>
    <w:rPr>
      <w:rFonts w:ascii="Arial" w:eastAsia="MS Mincho" w:hAnsi="Arial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CD6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EF7"/>
    <w:rPr>
      <w:rFonts w:ascii="Arial" w:eastAsia="MS Mincho" w:hAnsi="Arial" w:cs="Times New Roman"/>
      <w:sz w:val="20"/>
      <w:szCs w:val="20"/>
      <w:lang w:val="en-GB" w:eastAsia="de-DE"/>
    </w:rPr>
  </w:style>
  <w:style w:type="character" w:styleId="Hyperlink">
    <w:name w:val="Hyperlink"/>
    <w:rsid w:val="00CD6EF7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CD6EF7"/>
    <w:rPr>
      <w:b/>
      <w:bCs/>
      <w:i w:val="0"/>
      <w:iCs w:val="0"/>
    </w:rPr>
  </w:style>
  <w:style w:type="character" w:customStyle="1" w:styleId="apple-style-span">
    <w:name w:val="apple-style-span"/>
    <w:rsid w:val="00CD6EF7"/>
  </w:style>
  <w:style w:type="paragraph" w:styleId="BalloonText">
    <w:name w:val="Balloon Text"/>
    <w:basedOn w:val="Normal"/>
    <w:link w:val="BalloonTextChar"/>
    <w:uiPriority w:val="99"/>
    <w:semiHidden/>
    <w:unhideWhenUsed/>
    <w:rsid w:val="00210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95"/>
    <w:rPr>
      <w:rFonts w:ascii="Tahoma" w:eastAsia="MS Mincho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F7"/>
    <w:pPr>
      <w:spacing w:after="0" w:line="240" w:lineRule="auto"/>
    </w:pPr>
    <w:rPr>
      <w:rFonts w:ascii="Arial" w:eastAsia="MS Mincho" w:hAnsi="Arial" w:cs="Times New Roman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6E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6EF7"/>
    <w:rPr>
      <w:rFonts w:ascii="Arial" w:eastAsia="MS Mincho" w:hAnsi="Arial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rsid w:val="00CD6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EF7"/>
    <w:rPr>
      <w:rFonts w:ascii="Arial" w:eastAsia="MS Mincho" w:hAnsi="Arial" w:cs="Times New Roman"/>
      <w:sz w:val="20"/>
      <w:szCs w:val="20"/>
      <w:lang w:val="en-GB" w:eastAsia="de-DE"/>
    </w:rPr>
  </w:style>
  <w:style w:type="character" w:styleId="Hyperlink">
    <w:name w:val="Hyperlink"/>
    <w:rsid w:val="00CD6EF7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CD6EF7"/>
    <w:rPr>
      <w:b/>
      <w:bCs/>
      <w:i w:val="0"/>
      <w:iCs w:val="0"/>
    </w:rPr>
  </w:style>
  <w:style w:type="character" w:customStyle="1" w:styleId="apple-style-span">
    <w:name w:val="apple-style-span"/>
    <w:rsid w:val="00CD6EF7"/>
  </w:style>
  <w:style w:type="paragraph" w:styleId="BalloonText">
    <w:name w:val="Balloon Text"/>
    <w:basedOn w:val="Normal"/>
    <w:link w:val="BalloonTextChar"/>
    <w:uiPriority w:val="99"/>
    <w:semiHidden/>
    <w:unhideWhenUsed/>
    <w:rsid w:val="00210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95"/>
    <w:rPr>
      <w:rFonts w:ascii="Tahoma" w:eastAsia="MS Mincho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xpocentar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martvision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jana@smartvision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5</cp:revision>
  <dcterms:created xsi:type="dcterms:W3CDTF">2011-04-04T12:32:00Z</dcterms:created>
  <dcterms:modified xsi:type="dcterms:W3CDTF">2011-04-04T14:37:00Z</dcterms:modified>
</cp:coreProperties>
</file>